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1021F" w14:textId="1CE1F536" w:rsidR="00A167B1" w:rsidRDefault="00136AA6">
      <w:r>
        <w:rPr>
          <w:noProof/>
        </w:rPr>
        <w:drawing>
          <wp:anchor distT="0" distB="0" distL="114300" distR="114300" simplePos="0" relativeHeight="251658240" behindDoc="0" locked="0" layoutInCell="1" allowOverlap="1" wp14:anchorId="2388DBFB" wp14:editId="0643C958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580558" cy="9311640"/>
            <wp:effectExtent l="0" t="0" r="0" b="3810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58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67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A6"/>
    <w:rsid w:val="00136AA6"/>
    <w:rsid w:val="00466C4C"/>
    <w:rsid w:val="004E1931"/>
    <w:rsid w:val="00A027DC"/>
    <w:rsid w:val="00A167B1"/>
    <w:rsid w:val="00C54C32"/>
    <w:rsid w:val="00E9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C6E4A"/>
  <w15:chartTrackingRefBased/>
  <w15:docId w15:val="{07E68D29-8FAC-4584-A2E3-B59C75FB8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6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A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A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A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A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A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A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6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6A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A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6A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A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A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>Nottinghamshire Healthcare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Bray</dc:creator>
  <cp:keywords/>
  <dc:description/>
  <cp:lastModifiedBy>Claire Edis</cp:lastModifiedBy>
  <cp:revision>2</cp:revision>
  <cp:lastPrinted>2026-04-23T11:38:00Z</cp:lastPrinted>
  <dcterms:created xsi:type="dcterms:W3CDTF">2026-04-29T14:02:00Z</dcterms:created>
  <dcterms:modified xsi:type="dcterms:W3CDTF">2026-04-29T14:02:00Z</dcterms:modified>
</cp:coreProperties>
</file>